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FC1" w:rsidRPr="00BB01F4" w:rsidRDefault="00FC3FC1" w:rsidP="00FC3FC1">
      <w:pPr>
        <w:spacing w:after="0" w:line="360" w:lineRule="auto"/>
        <w:jc w:val="right"/>
        <w:rPr>
          <w:rFonts w:ascii="Times New Roman" w:hAnsi="Times New Roman"/>
          <w:i/>
          <w:sz w:val="24"/>
          <w:szCs w:val="24"/>
          <w:vertAlign w:val="superscript"/>
        </w:rPr>
      </w:pPr>
    </w:p>
    <w:p w:rsidR="00011910" w:rsidRPr="00993AF1" w:rsidRDefault="00011910" w:rsidP="0001191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011910" w:rsidRPr="00993AF1" w:rsidRDefault="00011910" w:rsidP="0001191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>профессиональное образовательное учреждение</w:t>
      </w:r>
    </w:p>
    <w:p w:rsidR="00011910" w:rsidRPr="00993AF1" w:rsidRDefault="00011910" w:rsidP="0001191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93AF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993AF1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993AF1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011910" w:rsidRPr="00993AF1" w:rsidRDefault="00011910" w:rsidP="00011910">
      <w:pPr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2E0079" w:rsidRPr="00AB147D" w:rsidTr="00204D15">
        <w:tc>
          <w:tcPr>
            <w:tcW w:w="3794" w:type="dxa"/>
          </w:tcPr>
          <w:p w:rsidR="002E0079" w:rsidRPr="00AB147D" w:rsidRDefault="002E0079" w:rsidP="00204D1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2E0079" w:rsidRPr="00AB147D" w:rsidRDefault="002E0079" w:rsidP="00204D1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___________В.А.Алпатов</w:t>
            </w:r>
            <w:proofErr w:type="spellEnd"/>
          </w:p>
          <w:p w:rsidR="002E0079" w:rsidRPr="00AB147D" w:rsidRDefault="002E0079" w:rsidP="00204D1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«___»__________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 г.</w:t>
            </w:r>
          </w:p>
        </w:tc>
        <w:tc>
          <w:tcPr>
            <w:tcW w:w="1276" w:type="dxa"/>
          </w:tcPr>
          <w:p w:rsidR="002E0079" w:rsidRPr="00AB147D" w:rsidRDefault="002E0079" w:rsidP="00204D15">
            <w:pPr>
              <w:spacing w:after="0" w:line="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2E0079" w:rsidRPr="00AB147D" w:rsidRDefault="002E0079" w:rsidP="00204D15">
            <w:pPr>
              <w:suppressAutoHyphens/>
              <w:spacing w:after="0" w:line="0" w:lineRule="atLeast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к 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ССЗ</w:t>
            </w:r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>Ребрихинский</w:t>
            </w:r>
            <w:proofErr w:type="spellEnd"/>
            <w:r w:rsidRPr="00AB147D">
              <w:rPr>
                <w:rFonts w:ascii="Times New Roman" w:hAnsi="Times New Roman" w:cs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2E0079" w:rsidRPr="00AB147D" w:rsidRDefault="002E0079" w:rsidP="00204D1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11910" w:rsidRDefault="00011910" w:rsidP="00011910">
      <w:pPr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jc w:val="right"/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jc w:val="right"/>
        <w:rPr>
          <w:rFonts w:ascii="Times New Roman" w:hAnsi="Times New Roman"/>
          <w:b/>
          <w:sz w:val="28"/>
          <w:szCs w:val="28"/>
        </w:rPr>
      </w:pPr>
    </w:p>
    <w:p w:rsidR="00011910" w:rsidRPr="00DE36D4" w:rsidRDefault="00011910" w:rsidP="000119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011910" w:rsidRPr="00DE36D4" w:rsidRDefault="00011910" w:rsidP="000119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ОБЩЕ</w:t>
      </w:r>
      <w:r>
        <w:rPr>
          <w:rFonts w:ascii="Times New Roman" w:hAnsi="Times New Roman"/>
          <w:b/>
          <w:caps/>
          <w:sz w:val="24"/>
          <w:szCs w:val="24"/>
        </w:rPr>
        <w:t xml:space="preserve">профессиональной </w:t>
      </w:r>
      <w:r w:rsidRPr="00DE36D4">
        <w:rPr>
          <w:rFonts w:ascii="Times New Roman" w:hAnsi="Times New Roman"/>
          <w:b/>
          <w:caps/>
          <w:sz w:val="24"/>
          <w:szCs w:val="24"/>
        </w:rPr>
        <w:t>УЧЕБНОЙ ДИСЦИПЛИНЫ</w:t>
      </w:r>
    </w:p>
    <w:p w:rsidR="00011910" w:rsidRPr="00DE36D4" w:rsidRDefault="00011910" w:rsidP="000119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011910" w:rsidRDefault="00011910" w:rsidP="0001191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DE36D4">
        <w:rPr>
          <w:rFonts w:ascii="Times New Roman" w:hAnsi="Times New Roman"/>
          <w:b/>
          <w:caps/>
          <w:sz w:val="24"/>
          <w:szCs w:val="24"/>
        </w:rPr>
        <w:t>о</w:t>
      </w:r>
      <w:r>
        <w:rPr>
          <w:rFonts w:ascii="Times New Roman" w:hAnsi="Times New Roman"/>
          <w:b/>
          <w:caps/>
          <w:sz w:val="24"/>
          <w:szCs w:val="24"/>
        </w:rPr>
        <w:t>П</w:t>
      </w:r>
      <w:r w:rsidRPr="00DE36D4">
        <w:rPr>
          <w:rFonts w:ascii="Times New Roman" w:hAnsi="Times New Roman"/>
          <w:b/>
          <w:caps/>
          <w:sz w:val="24"/>
          <w:szCs w:val="24"/>
        </w:rPr>
        <w:t>.0</w:t>
      </w:r>
      <w:r>
        <w:rPr>
          <w:rFonts w:ascii="Times New Roman" w:hAnsi="Times New Roman"/>
          <w:b/>
          <w:caps/>
          <w:sz w:val="24"/>
          <w:szCs w:val="24"/>
        </w:rPr>
        <w:t>4</w:t>
      </w:r>
      <w:r w:rsidRPr="00DE36D4">
        <w:rPr>
          <w:rFonts w:ascii="Times New Roman" w:hAnsi="Times New Roman"/>
          <w:b/>
          <w:caps/>
          <w:sz w:val="24"/>
          <w:szCs w:val="24"/>
        </w:rPr>
        <w:t xml:space="preserve">  «</w:t>
      </w:r>
      <w:r>
        <w:rPr>
          <w:rFonts w:ascii="Times New Roman" w:hAnsi="Times New Roman"/>
          <w:b/>
          <w:caps/>
          <w:sz w:val="24"/>
          <w:szCs w:val="24"/>
        </w:rPr>
        <w:t>электротехника и электроника</w:t>
      </w:r>
      <w:r w:rsidRPr="00DE36D4">
        <w:rPr>
          <w:rFonts w:ascii="Times New Roman" w:hAnsi="Times New Roman"/>
          <w:b/>
          <w:sz w:val="24"/>
          <w:szCs w:val="24"/>
        </w:rPr>
        <w:t>»</w:t>
      </w:r>
    </w:p>
    <w:p w:rsidR="00011910" w:rsidRPr="00DE36D4" w:rsidRDefault="00011910" w:rsidP="00011910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011910" w:rsidRDefault="00011910" w:rsidP="00011910">
      <w:pPr>
        <w:jc w:val="right"/>
        <w:rPr>
          <w:rFonts w:ascii="Times New Roman" w:hAnsi="Times New Roman"/>
          <w:b/>
          <w:sz w:val="28"/>
          <w:szCs w:val="28"/>
        </w:rPr>
      </w:pPr>
    </w:p>
    <w:p w:rsidR="00011910" w:rsidRPr="00DE36D4" w:rsidRDefault="00011910" w:rsidP="00011910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 xml:space="preserve">Специальность СПО: </w:t>
      </w:r>
      <w:r>
        <w:rPr>
          <w:rFonts w:ascii="Times New Roman" w:hAnsi="Times New Roman"/>
          <w:sz w:val="24"/>
          <w:szCs w:val="24"/>
          <w:u w:val="single"/>
        </w:rPr>
        <w:t>35.02.16  Эксплуатация и ремонт сельскохозяйственной техники и оборудования</w:t>
      </w:r>
      <w:r w:rsidRPr="00DE36D4">
        <w:rPr>
          <w:rFonts w:ascii="Times New Roman" w:hAnsi="Times New Roman"/>
          <w:sz w:val="24"/>
          <w:szCs w:val="24"/>
        </w:rPr>
        <w:t xml:space="preserve"> </w:t>
      </w:r>
    </w:p>
    <w:p w:rsidR="00011910" w:rsidRPr="00DE36D4" w:rsidRDefault="00011910" w:rsidP="00011910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DE36D4">
        <w:rPr>
          <w:rFonts w:ascii="Times New Roman" w:hAnsi="Times New Roman"/>
          <w:sz w:val="24"/>
          <w:szCs w:val="24"/>
        </w:rPr>
        <w:t xml:space="preserve">Форма обучения: </w:t>
      </w:r>
      <w:r w:rsidRPr="00DE36D4">
        <w:rPr>
          <w:rFonts w:ascii="Times New Roman" w:hAnsi="Times New Roman"/>
          <w:sz w:val="24"/>
          <w:szCs w:val="24"/>
          <w:u w:val="single"/>
        </w:rPr>
        <w:t>очная</w:t>
      </w:r>
    </w:p>
    <w:p w:rsidR="00011910" w:rsidRPr="00993AF1" w:rsidRDefault="00011910" w:rsidP="00011910">
      <w:pPr>
        <w:jc w:val="center"/>
        <w:rPr>
          <w:rFonts w:ascii="Times New Roman" w:hAnsi="Times New Roman"/>
          <w:sz w:val="24"/>
          <w:szCs w:val="24"/>
        </w:rPr>
      </w:pPr>
      <w:r w:rsidRPr="00993AF1">
        <w:rPr>
          <w:rFonts w:ascii="Times New Roman" w:hAnsi="Times New Roman"/>
          <w:sz w:val="24"/>
          <w:szCs w:val="24"/>
        </w:rPr>
        <w:t>Квалификация – техник – механик</w:t>
      </w:r>
    </w:p>
    <w:p w:rsidR="00011910" w:rsidRDefault="00011910" w:rsidP="00011910">
      <w:pPr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</w:t>
      </w:r>
    </w:p>
    <w:p w:rsidR="00011910" w:rsidRDefault="00011910" w:rsidP="000119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sz w:val="28"/>
          <w:szCs w:val="28"/>
        </w:rPr>
      </w:pPr>
    </w:p>
    <w:p w:rsidR="00011910" w:rsidRPr="00993AF1" w:rsidRDefault="00011910" w:rsidP="00011910">
      <w:pPr>
        <w:jc w:val="center"/>
      </w:pPr>
      <w:r w:rsidRPr="00993AF1">
        <w:rPr>
          <w:rFonts w:ascii="Times New Roman" w:hAnsi="Times New Roman"/>
          <w:sz w:val="28"/>
          <w:szCs w:val="28"/>
        </w:rPr>
        <w:t>Ребриха</w:t>
      </w:r>
      <w:r w:rsidR="002E0079">
        <w:rPr>
          <w:rFonts w:ascii="Times New Roman" w:hAnsi="Times New Roman"/>
          <w:sz w:val="28"/>
          <w:szCs w:val="28"/>
        </w:rPr>
        <w:t>,</w:t>
      </w:r>
      <w:r w:rsidRPr="00993AF1">
        <w:rPr>
          <w:rFonts w:ascii="Times New Roman" w:hAnsi="Times New Roman"/>
          <w:i/>
          <w:sz w:val="24"/>
          <w:szCs w:val="24"/>
        </w:rPr>
        <w:t xml:space="preserve">   </w:t>
      </w:r>
      <w:r w:rsidRPr="00993AF1">
        <w:rPr>
          <w:rFonts w:ascii="Times New Roman" w:hAnsi="Times New Roman"/>
          <w:bCs/>
          <w:sz w:val="24"/>
          <w:szCs w:val="24"/>
        </w:rPr>
        <w:t>20</w:t>
      </w:r>
      <w:r w:rsidR="002E0079">
        <w:rPr>
          <w:rFonts w:ascii="Times New Roman" w:hAnsi="Times New Roman"/>
          <w:bCs/>
          <w:sz w:val="24"/>
          <w:szCs w:val="24"/>
        </w:rPr>
        <w:t>21</w:t>
      </w:r>
      <w:r w:rsidRPr="00993AF1">
        <w:rPr>
          <w:rFonts w:ascii="Times New Roman" w:hAnsi="Times New Roman"/>
          <w:bCs/>
          <w:sz w:val="24"/>
          <w:szCs w:val="24"/>
        </w:rPr>
        <w:t>г.</w:t>
      </w:r>
    </w:p>
    <w:p w:rsidR="00011910" w:rsidRDefault="00FC3FC1" w:rsidP="00011910">
      <w:pPr>
        <w:spacing w:after="0" w:line="0" w:lineRule="atLeast"/>
        <w:jc w:val="both"/>
        <w:rPr>
          <w:rFonts w:ascii="Times New Roman" w:hAnsi="Times New Roman"/>
          <w:sz w:val="24"/>
          <w:szCs w:val="24"/>
        </w:rPr>
      </w:pPr>
      <w:r w:rsidRPr="00BB01F4">
        <w:rPr>
          <w:rFonts w:ascii="Times New Roman" w:hAnsi="Times New Roman"/>
          <w:b/>
          <w:bCs/>
          <w:i/>
          <w:sz w:val="24"/>
          <w:szCs w:val="24"/>
        </w:rPr>
        <w:br w:type="page"/>
      </w:r>
      <w:r w:rsidR="00011910" w:rsidRPr="00DE36D4">
        <w:rPr>
          <w:rFonts w:ascii="Times New Roman" w:hAnsi="Times New Roman"/>
          <w:sz w:val="24"/>
          <w:szCs w:val="24"/>
        </w:rPr>
        <w:lastRenderedPageBreak/>
        <w:t>Рабочая программа учебной дисциплины</w:t>
      </w:r>
      <w:r w:rsidR="00011910">
        <w:rPr>
          <w:rFonts w:ascii="Times New Roman" w:hAnsi="Times New Roman"/>
          <w:sz w:val="24"/>
          <w:szCs w:val="24"/>
        </w:rPr>
        <w:t xml:space="preserve"> Электротехника и электроника</w:t>
      </w:r>
      <w:r w:rsidR="00011910" w:rsidRPr="00DE36D4">
        <w:rPr>
          <w:rFonts w:ascii="Times New Roman" w:hAnsi="Times New Roman"/>
          <w:caps/>
          <w:sz w:val="24"/>
          <w:szCs w:val="24"/>
        </w:rPr>
        <w:t xml:space="preserve"> </w:t>
      </w:r>
      <w:r w:rsidR="00011910">
        <w:rPr>
          <w:rFonts w:ascii="Times New Roman" w:hAnsi="Times New Roman"/>
          <w:sz w:val="24"/>
          <w:szCs w:val="24"/>
        </w:rPr>
        <w:t xml:space="preserve"> </w:t>
      </w:r>
      <w:r w:rsidR="00011910" w:rsidRPr="00DE36D4">
        <w:rPr>
          <w:rFonts w:ascii="Times New Roman" w:hAnsi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="00011910">
        <w:rPr>
          <w:rFonts w:ascii="Times New Roman" w:hAnsi="Times New Roman"/>
          <w:sz w:val="24"/>
          <w:szCs w:val="24"/>
        </w:rPr>
        <w:t>35.</w:t>
      </w:r>
      <w:r w:rsidR="00011910" w:rsidRPr="008B2E47">
        <w:rPr>
          <w:rFonts w:ascii="Times New Roman" w:hAnsi="Times New Roman"/>
          <w:sz w:val="24"/>
          <w:szCs w:val="24"/>
        </w:rPr>
        <w:t>02.16  Эксплуатация и ремонт сельскохозяйственной техники и оборудования</w:t>
      </w:r>
      <w:r w:rsidR="00011910">
        <w:rPr>
          <w:rFonts w:ascii="Times New Roman" w:hAnsi="Times New Roman"/>
          <w:sz w:val="24"/>
          <w:szCs w:val="24"/>
        </w:rPr>
        <w:t>,</w:t>
      </w:r>
      <w:r w:rsidR="00011910" w:rsidRPr="00DE36D4">
        <w:rPr>
          <w:rFonts w:ascii="Times New Roman" w:hAnsi="Times New Roman"/>
          <w:sz w:val="24"/>
          <w:szCs w:val="24"/>
        </w:rPr>
        <w:t xml:space="preserve"> </w:t>
      </w:r>
      <w:r w:rsidR="00011910" w:rsidRPr="00011910">
        <w:rPr>
          <w:rStyle w:val="4"/>
          <w:rFonts w:ascii="Times New Roman" w:hAnsi="Times New Roman"/>
          <w:i w:val="0"/>
          <w:sz w:val="24"/>
          <w:szCs w:val="24"/>
        </w:rPr>
        <w:t>примерной основной образовательной программы подготовки специалистов среднего звена</w:t>
      </w:r>
      <w:r w:rsidR="00011910" w:rsidRPr="00DE36D4">
        <w:rPr>
          <w:rFonts w:ascii="Times New Roman" w:hAnsi="Times New Roman"/>
          <w:sz w:val="24"/>
          <w:szCs w:val="24"/>
        </w:rPr>
        <w:t xml:space="preserve"> Специальность </w:t>
      </w:r>
      <w:r w:rsidR="00011910">
        <w:rPr>
          <w:rFonts w:ascii="Times New Roman" w:hAnsi="Times New Roman"/>
          <w:sz w:val="24"/>
          <w:szCs w:val="24"/>
        </w:rPr>
        <w:t>35</w:t>
      </w:r>
      <w:r w:rsidR="00011910" w:rsidRPr="008B2E47">
        <w:rPr>
          <w:rFonts w:ascii="Times New Roman" w:hAnsi="Times New Roman"/>
          <w:sz w:val="24"/>
          <w:szCs w:val="24"/>
        </w:rPr>
        <w:t>.02.16  Эксплуатация и ремонт сельскохозяйственной техники и оборудования</w:t>
      </w:r>
      <w:r w:rsidR="00011910">
        <w:rPr>
          <w:rFonts w:ascii="Times New Roman" w:hAnsi="Times New Roman"/>
          <w:sz w:val="24"/>
          <w:szCs w:val="24"/>
        </w:rPr>
        <w:t xml:space="preserve"> </w:t>
      </w:r>
    </w:p>
    <w:p w:rsidR="00011910" w:rsidRPr="00DE36D4" w:rsidRDefault="00011910" w:rsidP="00011910">
      <w:pPr>
        <w:spacing w:after="0" w:line="0" w:lineRule="atLeast"/>
        <w:jc w:val="both"/>
        <w:rPr>
          <w:rFonts w:ascii="Times New Roman" w:hAnsi="Times New Roman"/>
          <w:b/>
          <w:sz w:val="24"/>
          <w:szCs w:val="24"/>
        </w:rPr>
      </w:pPr>
    </w:p>
    <w:p w:rsidR="00011910" w:rsidRPr="00DE36D4" w:rsidRDefault="00011910" w:rsidP="0001191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DE36D4">
        <w:rPr>
          <w:rFonts w:ascii="Times New Roman" w:hAnsi="Times New Roman"/>
          <w:sz w:val="24"/>
          <w:szCs w:val="24"/>
        </w:rPr>
        <w:t>Организация-разработчик: КГБПОУ «</w:t>
      </w:r>
      <w:proofErr w:type="spellStart"/>
      <w:r w:rsidRPr="00DE36D4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DE36D4">
        <w:rPr>
          <w:rFonts w:ascii="Times New Roman" w:hAnsi="Times New Roman"/>
          <w:sz w:val="24"/>
          <w:szCs w:val="24"/>
        </w:rPr>
        <w:t xml:space="preserve"> лицей </w:t>
      </w:r>
      <w:proofErr w:type="gramStart"/>
      <w:r w:rsidRPr="00DE36D4">
        <w:rPr>
          <w:rFonts w:ascii="Times New Roman" w:hAnsi="Times New Roman"/>
          <w:sz w:val="24"/>
          <w:szCs w:val="24"/>
        </w:rPr>
        <w:t>ПО</w:t>
      </w:r>
      <w:proofErr w:type="gramEnd"/>
      <w:r w:rsidRPr="00DE36D4">
        <w:rPr>
          <w:rFonts w:ascii="Times New Roman" w:hAnsi="Times New Roman"/>
          <w:sz w:val="24"/>
          <w:szCs w:val="24"/>
        </w:rPr>
        <w:t>»</w:t>
      </w:r>
    </w:p>
    <w:p w:rsidR="00011910" w:rsidRPr="00DE36D4" w:rsidRDefault="00011910" w:rsidP="0001191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Разработчики: </w:t>
      </w:r>
      <w:proofErr w:type="spellStart"/>
      <w:r>
        <w:rPr>
          <w:rFonts w:ascii="Times New Roman" w:hAnsi="Times New Roman"/>
          <w:sz w:val="24"/>
          <w:szCs w:val="24"/>
        </w:rPr>
        <w:t>Настенко</w:t>
      </w:r>
      <w:proofErr w:type="spellEnd"/>
      <w:r>
        <w:rPr>
          <w:rFonts w:ascii="Times New Roman" w:hAnsi="Times New Roman"/>
          <w:sz w:val="24"/>
          <w:szCs w:val="24"/>
        </w:rPr>
        <w:t xml:space="preserve"> А.В.</w:t>
      </w:r>
      <w:r w:rsidRPr="00DE36D4">
        <w:rPr>
          <w:rFonts w:ascii="Times New Roman" w:hAnsi="Times New Roman"/>
          <w:sz w:val="24"/>
          <w:szCs w:val="24"/>
        </w:rPr>
        <w:t xml:space="preserve">, преподаватель </w:t>
      </w:r>
      <w:r>
        <w:rPr>
          <w:rFonts w:ascii="Times New Roman" w:hAnsi="Times New Roman"/>
          <w:sz w:val="24"/>
          <w:szCs w:val="24"/>
        </w:rPr>
        <w:t xml:space="preserve"> высшей квалификационной категории</w:t>
      </w:r>
    </w:p>
    <w:p w:rsidR="002E0079" w:rsidRPr="00ED608E" w:rsidRDefault="002E0079" w:rsidP="002E007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D608E">
        <w:rPr>
          <w:rFonts w:ascii="Times New Roman" w:hAnsi="Times New Roman" w:cs="Times New Roman"/>
          <w:sz w:val="24"/>
          <w:szCs w:val="24"/>
        </w:rPr>
        <w:t>Рекомендована</w:t>
      </w:r>
      <w:proofErr w:type="gramEnd"/>
      <w:r w:rsidRPr="00ED60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предметно-цикловой</w:t>
      </w:r>
      <w:r w:rsidRPr="00ED608E">
        <w:rPr>
          <w:rFonts w:ascii="Times New Roman" w:hAnsi="Times New Roman" w:cs="Times New Roman"/>
          <w:sz w:val="24"/>
          <w:szCs w:val="24"/>
        </w:rPr>
        <w:t xml:space="preserve"> комиссией (</w:t>
      </w:r>
      <w:r>
        <w:rPr>
          <w:rFonts w:ascii="Times New Roman" w:hAnsi="Times New Roman" w:cs="Times New Roman"/>
          <w:sz w:val="24"/>
          <w:szCs w:val="24"/>
        </w:rPr>
        <w:t>ПЦ</w:t>
      </w:r>
      <w:r w:rsidRPr="00ED608E">
        <w:rPr>
          <w:rFonts w:ascii="Times New Roman" w:hAnsi="Times New Roman" w:cs="Times New Roman"/>
          <w:sz w:val="24"/>
          <w:szCs w:val="24"/>
        </w:rPr>
        <w:t xml:space="preserve">К) преподавателей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общепрофессиональных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sz w:val="24"/>
          <w:szCs w:val="24"/>
        </w:rPr>
        <w:t xml:space="preserve"> и профессиональных модулей по УГПС 35.00.00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протокол №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D60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08E">
        <w:rPr>
          <w:rFonts w:ascii="Times New Roman" w:hAnsi="Times New Roman" w:cs="Times New Roman"/>
          <w:sz w:val="24"/>
          <w:szCs w:val="24"/>
        </w:rPr>
        <w:t xml:space="preserve"> от «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ED608E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февраля 2021</w:t>
      </w:r>
      <w:r w:rsidRPr="00ED608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E0079" w:rsidRPr="00ED608E" w:rsidRDefault="002E0079" w:rsidP="002E007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:rsidR="002E0079" w:rsidRPr="00ED608E" w:rsidRDefault="002E0079" w:rsidP="002E007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08E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>
        <w:rPr>
          <w:rFonts w:ascii="Times New Roman" w:hAnsi="Times New Roman" w:cs="Times New Roman"/>
          <w:sz w:val="24"/>
          <w:szCs w:val="24"/>
        </w:rPr>
        <w:t>ПЦ</w:t>
      </w:r>
      <w:r w:rsidRPr="00ED608E">
        <w:rPr>
          <w:rFonts w:ascii="Times New Roman" w:hAnsi="Times New Roman" w:cs="Times New Roman"/>
          <w:sz w:val="24"/>
          <w:szCs w:val="24"/>
        </w:rPr>
        <w:t xml:space="preserve">К ________________ </w:t>
      </w:r>
      <w:r>
        <w:rPr>
          <w:rFonts w:ascii="Times New Roman" w:hAnsi="Times New Roman" w:cs="Times New Roman"/>
          <w:sz w:val="24"/>
          <w:szCs w:val="24"/>
        </w:rPr>
        <w:t>Струков Д.В.</w:t>
      </w:r>
    </w:p>
    <w:p w:rsidR="002E0079" w:rsidRPr="00EF6F72" w:rsidRDefault="002E0079" w:rsidP="002E0079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ED608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B50A1F">
        <w:rPr>
          <w:rFonts w:ascii="Times New Roman" w:hAnsi="Times New Roman" w:cs="Times New Roman"/>
          <w:sz w:val="20"/>
          <w:szCs w:val="20"/>
        </w:rPr>
        <w:t>подпись               инициалы, фамилия</w:t>
      </w:r>
    </w:p>
    <w:p w:rsidR="00011910" w:rsidRPr="00CB65FB" w:rsidRDefault="00011910" w:rsidP="000119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011910" w:rsidRDefault="00011910" w:rsidP="00011910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9C7AE5" w:rsidRPr="00011910" w:rsidRDefault="009C7AE5" w:rsidP="000119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1910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9C7AE5" w:rsidRPr="00F6170C" w:rsidRDefault="009C7AE5" w:rsidP="009C7AE5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9C7AE5" w:rsidRPr="00F6170C" w:rsidTr="007166A3">
        <w:tc>
          <w:tcPr>
            <w:tcW w:w="7501" w:type="dxa"/>
          </w:tcPr>
          <w:p w:rsidR="009C7AE5" w:rsidRPr="00F6170C" w:rsidRDefault="009C7AE5" w:rsidP="007166A3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sz w:val="24"/>
                <w:szCs w:val="24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9C7AE5" w:rsidRPr="00F6170C" w:rsidRDefault="009C7AE5" w:rsidP="007166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7AE5" w:rsidRPr="00F6170C" w:rsidTr="007166A3">
        <w:tc>
          <w:tcPr>
            <w:tcW w:w="7501" w:type="dxa"/>
          </w:tcPr>
          <w:p w:rsidR="009C7AE5" w:rsidRPr="00F6170C" w:rsidRDefault="009C7AE5" w:rsidP="007166A3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9C7AE5" w:rsidRPr="00F6170C" w:rsidRDefault="009C7AE5" w:rsidP="007166A3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9C7AE5" w:rsidRPr="00F6170C" w:rsidRDefault="009C7AE5" w:rsidP="007166A3">
            <w:pPr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7AE5" w:rsidRPr="00F6170C" w:rsidTr="007166A3">
        <w:tc>
          <w:tcPr>
            <w:tcW w:w="7501" w:type="dxa"/>
          </w:tcPr>
          <w:p w:rsidR="009C7AE5" w:rsidRPr="00F6170C" w:rsidRDefault="009C7AE5" w:rsidP="007166A3">
            <w:pPr>
              <w:suppressAutoHyphens/>
              <w:ind w:left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9C7AE5" w:rsidRPr="00F6170C" w:rsidRDefault="009C7AE5" w:rsidP="007166A3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9C7AE5" w:rsidRPr="00F6170C" w:rsidRDefault="009C7AE5" w:rsidP="007166A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C7AE5" w:rsidRPr="00011910" w:rsidRDefault="009C7AE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i/>
          <w:sz w:val="24"/>
          <w:szCs w:val="24"/>
          <w:u w:val="single"/>
        </w:rPr>
        <w:br w:type="page"/>
      </w:r>
      <w:r w:rsidRPr="00011910">
        <w:rPr>
          <w:rFonts w:ascii="Times New Roman" w:hAnsi="Times New Roman" w:cs="Times New Roman"/>
          <w:b/>
          <w:sz w:val="24"/>
          <w:szCs w:val="24"/>
        </w:rPr>
        <w:lastRenderedPageBreak/>
        <w:t>1. ОБЩАЯ ХАРАКТЕРИСТИКА РАБОЧЕЙ ПРОГРАММЫ УЧЕБНОЙ ДИСЦИПЛИНЫ «ОП.04 ЭЛЕКТРОТЕХНИКА И ЭЛЕКТРОНИКА»</w:t>
      </w:r>
    </w:p>
    <w:p w:rsidR="009C7AE5" w:rsidRPr="00F6170C" w:rsidRDefault="009C7AE5" w:rsidP="009C7AE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6170C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</w:t>
      </w:r>
    </w:p>
    <w:p w:rsidR="009C7AE5" w:rsidRPr="00F6170C" w:rsidRDefault="009C7AE5" w:rsidP="009C7AE5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t>1.1. Область рабочей программы</w:t>
      </w:r>
    </w:p>
    <w:p w:rsidR="009C7AE5" w:rsidRPr="00F6170C" w:rsidRDefault="00B53603" w:rsidP="009C7AE5">
      <w:pPr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10A5">
        <w:rPr>
          <w:rFonts w:ascii="Times New Roman" w:hAnsi="Times New Roman" w:cs="Times New Roman"/>
          <w:sz w:val="24"/>
          <w:szCs w:val="24"/>
        </w:rPr>
        <w:t xml:space="preserve">  </w:t>
      </w:r>
      <w:r w:rsidR="0025104A">
        <w:rPr>
          <w:rFonts w:ascii="Times New Roman" w:hAnsi="Times New Roman" w:cs="Times New Roman"/>
          <w:sz w:val="24"/>
          <w:szCs w:val="24"/>
        </w:rPr>
        <w:t>Р</w:t>
      </w:r>
      <w:r w:rsidR="009C7AE5" w:rsidRPr="00F6170C">
        <w:rPr>
          <w:rFonts w:ascii="Times New Roman" w:hAnsi="Times New Roman" w:cs="Times New Roman"/>
          <w:sz w:val="24"/>
          <w:szCs w:val="24"/>
        </w:rPr>
        <w:t>абочая программа учебной дисциплины является частью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9C7AE5" w:rsidRPr="00F6170C" w:rsidRDefault="009C7AE5" w:rsidP="009C7AE5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t xml:space="preserve">1.2. Место дисциплины в структуре основной профессиональной образовательной программы: </w:t>
      </w:r>
      <w:r w:rsidRPr="00F6170C">
        <w:rPr>
          <w:rFonts w:ascii="Times New Roman" w:hAnsi="Times New Roman" w:cs="Times New Roman"/>
          <w:sz w:val="24"/>
          <w:szCs w:val="24"/>
        </w:rPr>
        <w:t>учебная дисциплина входит в общепрофессиональный цикл дисциплин.</w:t>
      </w:r>
    </w:p>
    <w:p w:rsidR="009C7AE5" w:rsidRPr="00F6170C" w:rsidRDefault="009C7AE5" w:rsidP="009C7AE5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617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7AE5" w:rsidRPr="00F6170C" w:rsidRDefault="009C7AE5" w:rsidP="009C7AE5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t>1.3. Цель и планируемые результаты освоения дисциплины:</w:t>
      </w:r>
    </w:p>
    <w:p w:rsidR="009C7AE5" w:rsidRPr="00F6170C" w:rsidRDefault="009C7AE5" w:rsidP="009C7AE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68"/>
        <w:gridCol w:w="3969"/>
        <w:gridCol w:w="3611"/>
      </w:tblGrid>
      <w:tr w:rsidR="009C7AE5" w:rsidRPr="00F6170C" w:rsidTr="007166A3">
        <w:trPr>
          <w:trHeight w:val="649"/>
        </w:trPr>
        <w:tc>
          <w:tcPr>
            <w:tcW w:w="1668" w:type="dxa"/>
            <w:hideMark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vAlign w:val="center"/>
            <w:hideMark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9C7AE5" w:rsidRPr="00F6170C" w:rsidTr="007166A3">
        <w:trPr>
          <w:trHeight w:val="212"/>
        </w:trPr>
        <w:tc>
          <w:tcPr>
            <w:tcW w:w="1668" w:type="dxa"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C7AE5" w:rsidRPr="00F6170C" w:rsidRDefault="009C7AE5" w:rsidP="007166A3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</w:pPr>
            <w:r w:rsidRPr="00F6170C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понимать сущность процессов в электрических цепях постоянного и синусоидального токов; применять законы электрических цепей для их анализа; определять режимы электрических и электронных цепей и электромагнитных устройств, а также магнитных цепей постоянного тока</w:t>
            </w:r>
          </w:p>
        </w:tc>
        <w:tc>
          <w:tcPr>
            <w:tcW w:w="3611" w:type="dxa"/>
          </w:tcPr>
          <w:p w:rsidR="009C7AE5" w:rsidRPr="00F6170C" w:rsidRDefault="009C7AE5" w:rsidP="007166A3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proofErr w:type="gramStart"/>
            <w:r w:rsidRPr="00F6170C">
              <w:rPr>
                <w:rFonts w:ascii="Times New Roman" w:hAnsi="Times New Roman" w:cs="Times New Roman"/>
                <w:color w:val="000000"/>
                <w:spacing w:val="-1"/>
                <w:sz w:val="24"/>
                <w:szCs w:val="20"/>
              </w:rPr>
              <w:t>физические основы явлений в электрических цепях, законы электротехники, методы анализа электрических и магнитных цепей, принципы работы основных электрических машин, их рабочие и пусковые характеристики, элементную базу современных электронных устройств (полупроводниковых диодов, транзисторов и микросхем), параметры современных электронных устройств  (усилителей, вторичных источников питания и микропроцессорных комплексов) и принципы действия универсальных базисных логических элементов</w:t>
            </w:r>
            <w:proofErr w:type="gramEnd"/>
          </w:p>
        </w:tc>
      </w:tr>
    </w:tbl>
    <w:p w:rsidR="009C7AE5" w:rsidRPr="00F6170C" w:rsidRDefault="009C7AE5" w:rsidP="009C7AE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C7AE5" w:rsidRDefault="009C7AE5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EF568C" w:rsidRPr="00F6170C" w:rsidRDefault="00EF568C" w:rsidP="009C7AE5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9C7AE5" w:rsidRPr="00F6170C" w:rsidRDefault="009C7AE5" w:rsidP="009C7AE5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9C7AE5" w:rsidRPr="00F6170C" w:rsidRDefault="009C7AE5" w:rsidP="009C7AE5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620"/>
        <w:gridCol w:w="1951"/>
      </w:tblGrid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9C7AE5" w:rsidRPr="00F6170C" w:rsidRDefault="00FC3FC1" w:rsidP="007166A3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104</w:t>
            </w:r>
          </w:p>
        </w:tc>
      </w:tr>
      <w:tr w:rsidR="009C7AE5" w:rsidRPr="00F6170C" w:rsidTr="007166A3">
        <w:trPr>
          <w:trHeight w:val="1403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 часов для самостоятельной работы может быть увеличено образовательной организацией за счет использования времени вариативной части (должна составлять не более 30 % от объема дисциплины)</w:t>
            </w:r>
          </w:p>
        </w:tc>
        <w:tc>
          <w:tcPr>
            <w:tcW w:w="1019" w:type="pct"/>
            <w:vAlign w:val="center"/>
          </w:tcPr>
          <w:p w:rsidR="009C7AE5" w:rsidRPr="00F6170C" w:rsidRDefault="009C7AE5" w:rsidP="007166A3">
            <w:pPr>
              <w:suppressAutoHyphens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9C7AE5" w:rsidRPr="00F6170C" w:rsidRDefault="00524DB1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116</w:t>
            </w:r>
          </w:p>
        </w:tc>
      </w:tr>
      <w:tr w:rsidR="009C7AE5" w:rsidRPr="00F6170C" w:rsidTr="007166A3">
        <w:trPr>
          <w:trHeight w:val="490"/>
        </w:trPr>
        <w:tc>
          <w:tcPr>
            <w:tcW w:w="5000" w:type="pct"/>
            <w:gridSpan w:val="2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9C7AE5" w:rsidRPr="00F6170C" w:rsidRDefault="00524DB1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64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019" w:type="pct"/>
            <w:vAlign w:val="center"/>
          </w:tcPr>
          <w:p w:rsidR="009C7AE5" w:rsidRPr="00F6170C" w:rsidRDefault="00E55BCF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28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9C7AE5" w:rsidRPr="00F6170C" w:rsidRDefault="00E55BCF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19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iCs/>
                <w:sz w:val="24"/>
                <w:szCs w:val="24"/>
              </w:rPr>
              <w:t>12</w:t>
            </w:r>
          </w:p>
        </w:tc>
      </w:tr>
      <w:tr w:rsidR="009C7AE5" w:rsidRPr="00F6170C" w:rsidTr="007166A3">
        <w:trPr>
          <w:trHeight w:val="490"/>
        </w:trPr>
        <w:tc>
          <w:tcPr>
            <w:tcW w:w="3981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 w:rsidRPr="00F6170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зачета </w:t>
            </w:r>
          </w:p>
        </w:tc>
        <w:tc>
          <w:tcPr>
            <w:tcW w:w="1019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9C7AE5" w:rsidRPr="00F6170C" w:rsidRDefault="009C7AE5" w:rsidP="009C7AE5">
      <w:pPr>
        <w:suppressAutoHyphens/>
        <w:rPr>
          <w:rFonts w:ascii="Times New Roman" w:hAnsi="Times New Roman" w:cs="Times New Roman"/>
          <w:b/>
          <w:i/>
          <w:sz w:val="24"/>
          <w:szCs w:val="24"/>
        </w:rPr>
      </w:pPr>
    </w:p>
    <w:p w:rsidR="009C7AE5" w:rsidRPr="00F6170C" w:rsidRDefault="009C7AE5" w:rsidP="009C7AE5">
      <w:pPr>
        <w:rPr>
          <w:rFonts w:ascii="Times New Roman" w:hAnsi="Times New Roman" w:cs="Times New Roman"/>
          <w:b/>
          <w:i/>
          <w:sz w:val="24"/>
          <w:szCs w:val="24"/>
        </w:rPr>
        <w:sectPr w:rsidR="009C7AE5" w:rsidRPr="00F6170C" w:rsidSect="00F6170C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9C7AE5" w:rsidRPr="00F6170C" w:rsidRDefault="009C7AE5" w:rsidP="009C7AE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9C7AE5" w:rsidRPr="00F6170C" w:rsidRDefault="009C7AE5" w:rsidP="009C7AE5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31"/>
        <w:gridCol w:w="8564"/>
        <w:gridCol w:w="1872"/>
        <w:gridCol w:w="2063"/>
      </w:tblGrid>
      <w:tr w:rsidR="009C7AE5" w:rsidRPr="00F6170C" w:rsidTr="0084441A">
        <w:trPr>
          <w:trHeight w:val="20"/>
        </w:trPr>
        <w:tc>
          <w:tcPr>
            <w:tcW w:w="814" w:type="pct"/>
          </w:tcPr>
          <w:p w:rsidR="009C7AE5" w:rsidRPr="00F6170C" w:rsidRDefault="009C7AE5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68" w:type="pct"/>
          </w:tcPr>
          <w:p w:rsidR="009C7AE5" w:rsidRPr="00F6170C" w:rsidRDefault="009C7AE5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627" w:type="pct"/>
          </w:tcPr>
          <w:p w:rsidR="009C7AE5" w:rsidRPr="00F6170C" w:rsidRDefault="009C7AE5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91" w:type="pct"/>
          </w:tcPr>
          <w:p w:rsidR="009C7AE5" w:rsidRPr="00F6170C" w:rsidRDefault="009C7AE5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</w:tcPr>
          <w:p w:rsidR="009C7AE5" w:rsidRPr="00F6170C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27" w:type="pct"/>
          </w:tcPr>
          <w:p w:rsidR="009C7AE5" w:rsidRPr="00F6170C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691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389"/>
        </w:trPr>
        <w:tc>
          <w:tcPr>
            <w:tcW w:w="3682" w:type="pct"/>
            <w:gridSpan w:val="2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Электрические цепи </w:t>
            </w:r>
          </w:p>
        </w:tc>
        <w:tc>
          <w:tcPr>
            <w:tcW w:w="627" w:type="pct"/>
            <w:vAlign w:val="center"/>
          </w:tcPr>
          <w:p w:rsidR="009C7AE5" w:rsidRPr="00F6170C" w:rsidRDefault="009C7AE5" w:rsidP="007166A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91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389"/>
        </w:trPr>
        <w:tc>
          <w:tcPr>
            <w:tcW w:w="814" w:type="pct"/>
            <w:vMerge w:val="restar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Электрические цепи постоянного тока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07" w:rsidRPr="00F6170C" w:rsidTr="0084441A">
        <w:trPr>
          <w:trHeight w:val="3501"/>
        </w:trPr>
        <w:tc>
          <w:tcPr>
            <w:tcW w:w="814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BB5107" w:rsidRDefault="00BB5107" w:rsidP="002B01A3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Основные понятия и определения.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 </w:t>
            </w:r>
          </w:p>
          <w:p w:rsidR="00BB5107" w:rsidRPr="002B01A3" w:rsidRDefault="00BB5107" w:rsidP="002B01A3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Элементы электрической цепи и её топология.  </w:t>
            </w:r>
          </w:p>
          <w:p w:rsidR="00BB5107" w:rsidRPr="002B01A3" w:rsidRDefault="00BB5107" w:rsidP="002B01A3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Классификация цепей.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 </w:t>
            </w: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 Схемы замещения источников энергии и их взаимные преобразования.  </w:t>
            </w:r>
          </w:p>
          <w:p w:rsidR="00BB5107" w:rsidRDefault="00BB5107" w:rsidP="002B01A3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Законы Ома и Кирхгофа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.</w:t>
            </w: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 </w:t>
            </w:r>
          </w:p>
          <w:p w:rsidR="00BB5107" w:rsidRPr="002B01A3" w:rsidRDefault="00BB5107" w:rsidP="0067019D">
            <w:pPr>
              <w:pStyle w:val="a3"/>
              <w:numPr>
                <w:ilvl w:val="0"/>
                <w:numId w:val="1"/>
              </w:num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Мощность цепи постоянного тока.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 </w:t>
            </w:r>
            <w:r w:rsidRPr="002B01A3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Баланс мощностей.</w:t>
            </w:r>
          </w:p>
          <w:p w:rsidR="00BB5107" w:rsidRDefault="00BB5107" w:rsidP="007166A3">
            <w:pPr>
              <w:spacing w:after="0"/>
              <w:ind w:left="-2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6.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 </w:t>
            </w:r>
            <w:proofErr w:type="gramStart"/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Структурные преобразования схем замещения цепей (последовательное, параллельное, смешанное, звезда – треугольник, треугольник – звезда). </w:t>
            </w:r>
            <w:proofErr w:type="gramEnd"/>
          </w:p>
          <w:p w:rsidR="00BB5107" w:rsidRDefault="00BB5107" w:rsidP="007166A3">
            <w:pPr>
              <w:spacing w:after="0"/>
              <w:ind w:left="-2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7. 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Составление и решение уравнений Кирхгофа.</w:t>
            </w:r>
          </w:p>
          <w:p w:rsidR="00BB5107" w:rsidRPr="002B01A3" w:rsidRDefault="00BB5107" w:rsidP="007166A3">
            <w:pPr>
              <w:spacing w:after="0"/>
              <w:ind w:left="-2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 xml:space="preserve">8.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0"/>
              </w:rPr>
              <w:t>Метод контурных токов. Метод узловых напряжений. Потенциальная диаграмма.</w:t>
            </w:r>
          </w:p>
        </w:tc>
        <w:tc>
          <w:tcPr>
            <w:tcW w:w="627" w:type="pct"/>
            <w:vMerge/>
            <w:vAlign w:val="center"/>
          </w:tcPr>
          <w:p w:rsidR="00BB5107" w:rsidRPr="00F6170C" w:rsidRDefault="00BB5107" w:rsidP="007166A3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 </w:t>
            </w:r>
          </w:p>
        </w:tc>
        <w:tc>
          <w:tcPr>
            <w:tcW w:w="627" w:type="pct"/>
            <w:vAlign w:val="center"/>
          </w:tcPr>
          <w:p w:rsidR="009C7AE5" w:rsidRPr="00F6170C" w:rsidRDefault="00901990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Лабораторная работа № 1. Исследование неразветвленной цепи постоянного тока и разветвленной цепи постоянного тока.</w:t>
            </w:r>
          </w:p>
        </w:tc>
        <w:tc>
          <w:tcPr>
            <w:tcW w:w="627" w:type="pct"/>
            <w:vAlign w:val="center"/>
          </w:tcPr>
          <w:p w:rsidR="009C7AE5" w:rsidRPr="00F6170C" w:rsidRDefault="00901990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 1. Расчет и анализ режимов электрических цепей постоянного тока.</w:t>
            </w:r>
          </w:p>
        </w:tc>
        <w:tc>
          <w:tcPr>
            <w:tcW w:w="627" w:type="pct"/>
            <w:vAlign w:val="center"/>
          </w:tcPr>
          <w:p w:rsidR="009C7AE5" w:rsidRPr="00F6170C" w:rsidRDefault="00901990" w:rsidP="007166A3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27" w:type="pct"/>
            <w:vAlign w:val="center"/>
          </w:tcPr>
          <w:p w:rsidR="009C7AE5" w:rsidRPr="00A44452" w:rsidRDefault="0084441A" w:rsidP="0053033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 w:val="restar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1.2. </w:t>
            </w:r>
            <w:r w:rsidRPr="00F617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Электрические цепи синусоидального тока</w:t>
            </w: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ПК 1.1, 1.2, 1.4, </w:t>
            </w:r>
            <w:r w:rsidRPr="00F617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1.5, 1.6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07" w:rsidRPr="00F6170C" w:rsidTr="0084441A">
        <w:trPr>
          <w:trHeight w:val="1207"/>
        </w:trPr>
        <w:tc>
          <w:tcPr>
            <w:tcW w:w="814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BB5107" w:rsidRPr="0067019D" w:rsidRDefault="00BB5107" w:rsidP="0067019D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  <w:r w:rsidRPr="006701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Получение синусоидально</w:t>
            </w:r>
            <w:r w:rsidR="002E259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й электродвижущей силы (ЭДС). </w:t>
            </w:r>
          </w:p>
          <w:p w:rsidR="00BB5107" w:rsidRPr="0067019D" w:rsidRDefault="00BB5107" w:rsidP="006701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  <w:r w:rsidRPr="006701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параметры синусоидальных функций времени.</w:t>
            </w:r>
          </w:p>
          <w:p w:rsidR="00BB5107" w:rsidRPr="0067019D" w:rsidRDefault="00BB5107" w:rsidP="00670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6701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7019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Электрические цепи с взаимной индуктивностью.</w:t>
            </w:r>
          </w:p>
          <w:p w:rsidR="00BB5107" w:rsidRPr="0067019D" w:rsidRDefault="00BB5107" w:rsidP="007166A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170C">
              <w:rPr>
                <w:rFonts w:ascii="Times New Roman" w:hAnsi="Times New Roman"/>
                <w:bCs/>
                <w:sz w:val="24"/>
                <w:szCs w:val="24"/>
              </w:rPr>
              <w:t>Основные сведения о цепях несинусоидального тока.</w:t>
            </w:r>
          </w:p>
        </w:tc>
        <w:tc>
          <w:tcPr>
            <w:tcW w:w="627" w:type="pct"/>
            <w:vMerge/>
            <w:vAlign w:val="center"/>
          </w:tcPr>
          <w:p w:rsidR="00BB5107" w:rsidRPr="00F6170C" w:rsidRDefault="00BB5107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27" w:type="pc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 № 2.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Расчет и анализ цепей несинусоидального тока.</w:t>
            </w:r>
          </w:p>
        </w:tc>
        <w:tc>
          <w:tcPr>
            <w:tcW w:w="627" w:type="pc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27" w:type="pct"/>
            <w:vAlign w:val="center"/>
          </w:tcPr>
          <w:p w:rsidR="009C7AE5" w:rsidRPr="00A44452" w:rsidRDefault="0084441A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 w:val="restar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1.3. </w:t>
            </w:r>
            <w:r w:rsidRPr="00F617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Трехфазные цепи</w:t>
            </w: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67019D" w:rsidRPr="0067019D" w:rsidRDefault="0067019D" w:rsidP="0067019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="009C7AE5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Получение системы </w:t>
            </w:r>
            <w:proofErr w:type="gramStart"/>
            <w:r w:rsidR="009C7AE5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трёхфазных</w:t>
            </w:r>
            <w:proofErr w:type="gramEnd"/>
            <w:r w:rsidR="009C7AE5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ЭДС.</w:t>
            </w:r>
          </w:p>
          <w:p w:rsidR="0067019D" w:rsidRDefault="0067019D" w:rsidP="0067019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="009C7AE5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Способы соединения фаз трёхфазных источников и приемников электрической энергии. </w:t>
            </w:r>
          </w:p>
          <w:p w:rsidR="008D2786" w:rsidRDefault="0067019D" w:rsidP="008D278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8D2786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D27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D2786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оединения фаз источников и п</w:t>
            </w:r>
            <w:r w:rsidR="008D27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риемников электрической энергии звездой</w:t>
            </w:r>
            <w:r w:rsidR="008D2786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D2786" w:rsidRDefault="008068D8" w:rsidP="0067019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  <w:r w:rsidR="008D27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8D2786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оединения фаз источников и п</w:t>
            </w:r>
            <w:r w:rsidR="008D27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риемников электрической энергии треугольником </w:t>
            </w:r>
          </w:p>
          <w:p w:rsidR="0067019D" w:rsidRDefault="008068D8" w:rsidP="0067019D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  <w:r w:rsidR="009C7AE5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Расчет фазных и линейных напряжений, токов трехфазных цепей.</w:t>
            </w:r>
          </w:p>
          <w:p w:rsidR="009C7AE5" w:rsidRPr="0067019D" w:rsidRDefault="008068D8" w:rsidP="0067019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9C7AE5"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Расчет мощностей трехфазных цепей.</w:t>
            </w:r>
          </w:p>
        </w:tc>
        <w:tc>
          <w:tcPr>
            <w:tcW w:w="627" w:type="pct"/>
            <w:vMerge/>
            <w:vAlign w:val="center"/>
          </w:tcPr>
          <w:p w:rsidR="009C7AE5" w:rsidRPr="00F6170C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 2.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Исследование трехфазной цепи, соединенной звездой, и трехфазной цепи, соединенной треугольником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3. Расчет трехфазных цепей</w:t>
            </w:r>
          </w:p>
        </w:tc>
        <w:tc>
          <w:tcPr>
            <w:tcW w:w="627" w:type="pc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359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27" w:type="pct"/>
            <w:vAlign w:val="center"/>
          </w:tcPr>
          <w:p w:rsidR="009C7AE5" w:rsidRPr="00A44452" w:rsidRDefault="0084441A" w:rsidP="00716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3682" w:type="pct"/>
            <w:gridSpan w:val="2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Магнитные цепи и электромагнитные устройства</w:t>
            </w:r>
          </w:p>
        </w:tc>
        <w:tc>
          <w:tcPr>
            <w:tcW w:w="627" w:type="pct"/>
            <w:vAlign w:val="center"/>
          </w:tcPr>
          <w:p w:rsidR="009C7AE5" w:rsidRPr="00F6170C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B5107" w:rsidRPr="00F6170C" w:rsidTr="0084441A">
        <w:trPr>
          <w:trHeight w:val="1932"/>
        </w:trPr>
        <w:tc>
          <w:tcPr>
            <w:tcW w:w="814" w:type="pct"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2.1.</w:t>
            </w:r>
          </w:p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Магнитные цепи</w:t>
            </w:r>
            <w:r w:rsidRPr="00F617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68" w:type="pct"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  <w:p w:rsidR="00BB5107" w:rsidRPr="00F6170C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магнитные величины и свойства ферромагнитных материалов.</w:t>
            </w:r>
          </w:p>
          <w:p w:rsidR="00BB5107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Основные законы магнитных цепей. </w:t>
            </w:r>
          </w:p>
          <w:p w:rsidR="00BB5107" w:rsidRPr="00F6170C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Методы расчета магнитных цепей при постоянной магнитодвижущей силе.</w:t>
            </w:r>
          </w:p>
        </w:tc>
        <w:tc>
          <w:tcPr>
            <w:tcW w:w="627" w:type="pct"/>
            <w:vAlign w:val="center"/>
          </w:tcPr>
          <w:p w:rsidR="00BB5107" w:rsidRPr="00F6170C" w:rsidRDefault="00BB5107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</w:tcPr>
          <w:p w:rsidR="00BB5107" w:rsidRPr="00F6170C" w:rsidRDefault="00BB5107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BB5107" w:rsidRPr="00F6170C" w:rsidRDefault="00BB5107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BB5107" w:rsidRPr="00F6170C" w:rsidRDefault="00BB5107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BB5107" w:rsidRPr="00F6170C" w:rsidRDefault="00BB5107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 w:val="restar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2.2.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Трансформаторы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ПК 1.1, 1.2, 1.4, </w:t>
            </w:r>
            <w:r w:rsidRPr="00F617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1.5, 1.6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5107" w:rsidRPr="00F6170C" w:rsidTr="0084441A">
        <w:trPr>
          <w:trHeight w:val="1279"/>
        </w:trPr>
        <w:tc>
          <w:tcPr>
            <w:tcW w:w="814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BB5107" w:rsidRPr="00F6170C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Устройство и принцип действия однофазного трансформатора.</w:t>
            </w:r>
          </w:p>
          <w:p w:rsidR="00BB5107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Анализ электромагни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тных процессов в трансформаторе</w:t>
            </w:r>
          </w:p>
          <w:p w:rsidR="00BB5107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Схема замещения и уравнения трансформатора.</w:t>
            </w:r>
          </w:p>
          <w:p w:rsidR="00BB5107" w:rsidRPr="00F6170C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Характеристики и параметры трансформатора.</w:t>
            </w:r>
          </w:p>
        </w:tc>
        <w:tc>
          <w:tcPr>
            <w:tcW w:w="627" w:type="pct"/>
            <w:vMerge/>
            <w:vAlign w:val="center"/>
          </w:tcPr>
          <w:p w:rsidR="00BB5107" w:rsidRPr="00F6170C" w:rsidRDefault="00BB5107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 3.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Исследование однофазного трансформатора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27" w:type="pct"/>
            <w:vAlign w:val="center"/>
          </w:tcPr>
          <w:p w:rsidR="009C7AE5" w:rsidRPr="00A44452" w:rsidRDefault="0084441A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 w:val="restar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2.3.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Электрические машины</w:t>
            </w: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5107" w:rsidRPr="00F6170C" w:rsidTr="0084441A">
        <w:trPr>
          <w:trHeight w:val="2794"/>
        </w:trPr>
        <w:tc>
          <w:tcPr>
            <w:tcW w:w="814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BB5107" w:rsidRPr="0067019D" w:rsidRDefault="00BB5107" w:rsidP="0067019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Машины постоянного тока (МПТ). </w:t>
            </w:r>
          </w:p>
          <w:p w:rsidR="00BB5107" w:rsidRPr="0067019D" w:rsidRDefault="00BB5107" w:rsidP="0067019D">
            <w:pPr>
              <w:tabs>
                <w:tab w:val="left" w:pos="70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6701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Устройство и принцип действия МПТ.</w:t>
            </w:r>
          </w:p>
          <w:p w:rsidR="00BB5107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Асинхронные двигатели (АД).</w:t>
            </w:r>
          </w:p>
          <w:p w:rsidR="00BB5107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Устройство и принцип действия трёхфазного АД. </w:t>
            </w:r>
          </w:p>
          <w:p w:rsidR="00BB5107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Механические и рабочие характеристики АД. </w:t>
            </w:r>
          </w:p>
          <w:p w:rsidR="00BB5107" w:rsidRPr="0067019D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Схемы включения асинхронных двигателей. Пуск и регулирование скорости АД.</w:t>
            </w:r>
          </w:p>
          <w:p w:rsidR="00BB5107" w:rsidRPr="00BB5107" w:rsidRDefault="00BB5107" w:rsidP="00BB5107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7.</w:t>
            </w:r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Синхронные машины (</w:t>
            </w:r>
            <w:proofErr w:type="gramStart"/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</w:t>
            </w:r>
            <w:proofErr w:type="gramEnd"/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). Устройство и принцип действия </w:t>
            </w:r>
            <w:proofErr w:type="gramStart"/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</w:t>
            </w:r>
            <w:proofErr w:type="gramEnd"/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</w:p>
          <w:p w:rsidR="00BB5107" w:rsidRPr="0067019D" w:rsidRDefault="00BB5107" w:rsidP="00BB510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8.</w:t>
            </w:r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Работа </w:t>
            </w:r>
            <w:proofErr w:type="gramStart"/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</w:t>
            </w:r>
            <w:proofErr w:type="gramEnd"/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режиме генератора и двигателя.</w:t>
            </w:r>
          </w:p>
        </w:tc>
        <w:tc>
          <w:tcPr>
            <w:tcW w:w="627" w:type="pct"/>
            <w:vMerge/>
            <w:vAlign w:val="center"/>
          </w:tcPr>
          <w:p w:rsidR="00BB5107" w:rsidRPr="00F6170C" w:rsidRDefault="00BB5107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4. Исследование машины постоянного тока в режиме двигателя и в режиме генератора.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5. Исследование трехфазного асинхронного двигателя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подготовка к лабораторным работам.</w:t>
            </w:r>
          </w:p>
        </w:tc>
        <w:tc>
          <w:tcPr>
            <w:tcW w:w="627" w:type="pct"/>
            <w:vAlign w:val="center"/>
          </w:tcPr>
          <w:p w:rsidR="009C7AE5" w:rsidRPr="00A44452" w:rsidRDefault="00321C32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3682" w:type="pct"/>
            <w:gridSpan w:val="2"/>
          </w:tcPr>
          <w:p w:rsidR="009C7AE5" w:rsidRPr="00F6170C" w:rsidRDefault="009C7AE5" w:rsidP="003F311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Электроника</w:t>
            </w:r>
          </w:p>
        </w:tc>
        <w:tc>
          <w:tcPr>
            <w:tcW w:w="627" w:type="pct"/>
            <w:vAlign w:val="center"/>
          </w:tcPr>
          <w:p w:rsidR="009C7AE5" w:rsidRPr="00F6170C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 w:val="restar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№ 3.1.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Электронные приборы</w:t>
            </w: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B5107" w:rsidRPr="00F6170C" w:rsidTr="0084441A">
        <w:trPr>
          <w:trHeight w:val="1197"/>
        </w:trPr>
        <w:tc>
          <w:tcPr>
            <w:tcW w:w="814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BB5107" w:rsidRPr="00F6170C" w:rsidRDefault="00BB5107" w:rsidP="007166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Физические основы работы полупроводниковых приборов. Полупроводниковые диоды. </w:t>
            </w:r>
          </w:p>
          <w:p w:rsidR="00BB5107" w:rsidRPr="00F6170C" w:rsidRDefault="00BB5107" w:rsidP="007166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Транзисторы. Биполярные и полевые. Схемы включения. Вольтамперные характеристики.</w:t>
            </w:r>
          </w:p>
        </w:tc>
        <w:tc>
          <w:tcPr>
            <w:tcW w:w="627" w:type="pct"/>
            <w:vMerge/>
            <w:vAlign w:val="center"/>
          </w:tcPr>
          <w:p w:rsidR="00BB5107" w:rsidRPr="00F6170C" w:rsidRDefault="00BB5107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BB5107" w:rsidRPr="00F6170C" w:rsidRDefault="00BB5107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6. Исследование выпрямителей.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7. Исследование усилителя напряжений на транзисторе.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оформление лабораторных работ</w:t>
            </w:r>
          </w:p>
        </w:tc>
        <w:tc>
          <w:tcPr>
            <w:tcW w:w="627" w:type="pct"/>
            <w:vAlign w:val="center"/>
          </w:tcPr>
          <w:p w:rsidR="009C7AE5" w:rsidRPr="00A44452" w:rsidRDefault="0084441A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 w:val="restar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№ 3.2. </w:t>
            </w:r>
          </w:p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Электронные устройства</w:t>
            </w: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627" w:type="pct"/>
            <w:vMerge w:val="restart"/>
            <w:vAlign w:val="center"/>
          </w:tcPr>
          <w:p w:rsidR="009C7AE5" w:rsidRPr="00F6170C" w:rsidRDefault="00901990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691" w:type="pct"/>
            <w:vMerge w:val="restart"/>
          </w:tcPr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1.1, 1.2, 1.4, 1.5, 1.6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2.1, 2.3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ПК 3.1, 3.2, 3.4-3.8</w:t>
            </w:r>
          </w:p>
          <w:p w:rsidR="009C7AE5" w:rsidRPr="00F6170C" w:rsidRDefault="009C7AE5" w:rsidP="007166A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>ОК 01, ОК 02, ОК 09</w:t>
            </w:r>
          </w:p>
        </w:tc>
      </w:tr>
      <w:tr w:rsidR="008D2786" w:rsidRPr="00F6170C" w:rsidTr="0084441A">
        <w:trPr>
          <w:trHeight w:val="3501"/>
        </w:trPr>
        <w:tc>
          <w:tcPr>
            <w:tcW w:w="814" w:type="pct"/>
            <w:vMerge/>
          </w:tcPr>
          <w:p w:rsidR="008D2786" w:rsidRPr="00F6170C" w:rsidRDefault="008D2786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8D2786" w:rsidRPr="00BB5107" w:rsidRDefault="008D2786" w:rsidP="00BB5107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Усилители электрических сигналов. </w:t>
            </w:r>
          </w:p>
          <w:p w:rsidR="008D2786" w:rsidRPr="00BB5107" w:rsidRDefault="008D2786" w:rsidP="00BB510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2.</w:t>
            </w:r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Классификация и характеристики. Частотные характеристики усилителей.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3.</w:t>
            </w:r>
            <w:r w:rsidRPr="00BB510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Обратные связи в усилителях. Операционные усилители. Схемы. Область применения.</w:t>
            </w:r>
          </w:p>
          <w:p w:rsidR="008D2786" w:rsidRDefault="008D2786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Логические устройства. Логические элементы. Ключи. Триггеры.</w:t>
            </w:r>
          </w:p>
          <w:p w:rsidR="008D2786" w:rsidRPr="00F6170C" w:rsidRDefault="008D2786" w:rsidP="007166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Цифровые устройства. Основные логические операции и способы их аппаратной реализации. Цифро-аналоговые и аналого-цифровые преобразователи.</w:t>
            </w:r>
          </w:p>
          <w:p w:rsidR="008D2786" w:rsidRDefault="008D2786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617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Микропроцессоры и микроконтроллеры. </w:t>
            </w:r>
          </w:p>
          <w:p w:rsidR="008D2786" w:rsidRDefault="008D2786" w:rsidP="007166A3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Основные понятия и определения. Классификация. </w:t>
            </w:r>
          </w:p>
          <w:p w:rsidR="008D2786" w:rsidRPr="00BB5107" w:rsidRDefault="008D2786" w:rsidP="007166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8.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Архитектура микропроцессоров.</w:t>
            </w:r>
          </w:p>
        </w:tc>
        <w:tc>
          <w:tcPr>
            <w:tcW w:w="627" w:type="pct"/>
            <w:vMerge/>
            <w:vAlign w:val="center"/>
          </w:tcPr>
          <w:p w:rsidR="008D2786" w:rsidRPr="00F6170C" w:rsidRDefault="008D2786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8D2786" w:rsidRPr="00F6170C" w:rsidRDefault="008D2786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814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8" w:type="pct"/>
          </w:tcPr>
          <w:p w:rsidR="009C7AE5" w:rsidRPr="00F6170C" w:rsidRDefault="009C7AE5" w:rsidP="007166A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оформление лабораторных работ</w:t>
            </w:r>
          </w:p>
        </w:tc>
        <w:tc>
          <w:tcPr>
            <w:tcW w:w="627" w:type="pct"/>
            <w:vAlign w:val="center"/>
          </w:tcPr>
          <w:p w:rsidR="009C7AE5" w:rsidRPr="0084441A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691" w:type="pct"/>
            <w:vMerge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3682" w:type="pct"/>
            <w:gridSpan w:val="2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627" w:type="pct"/>
            <w:vAlign w:val="center"/>
          </w:tcPr>
          <w:p w:rsidR="009C7AE5" w:rsidRPr="00F6170C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691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3682" w:type="pct"/>
            <w:gridSpan w:val="2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27" w:type="pct"/>
            <w:vAlign w:val="center"/>
          </w:tcPr>
          <w:p w:rsidR="009C7AE5" w:rsidRPr="00F6170C" w:rsidRDefault="009C7AE5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691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  <w:tr w:rsidR="009C7AE5" w:rsidRPr="00F6170C" w:rsidTr="0084441A">
        <w:trPr>
          <w:trHeight w:val="20"/>
        </w:trPr>
        <w:tc>
          <w:tcPr>
            <w:tcW w:w="3682" w:type="pct"/>
            <w:gridSpan w:val="2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627" w:type="pct"/>
            <w:vAlign w:val="center"/>
          </w:tcPr>
          <w:p w:rsidR="009C7AE5" w:rsidRPr="00F6170C" w:rsidRDefault="00E55BCF" w:rsidP="007166A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64</w:t>
            </w:r>
          </w:p>
        </w:tc>
        <w:tc>
          <w:tcPr>
            <w:tcW w:w="691" w:type="pct"/>
          </w:tcPr>
          <w:p w:rsidR="009C7AE5" w:rsidRPr="00F6170C" w:rsidRDefault="009C7AE5" w:rsidP="007166A3">
            <w:pPr>
              <w:spacing w:after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</w:tr>
    </w:tbl>
    <w:p w:rsidR="009C7AE5" w:rsidRPr="00F6170C" w:rsidRDefault="009C7AE5" w:rsidP="009C7AE5">
      <w:pPr>
        <w:ind w:firstLine="709"/>
        <w:rPr>
          <w:rFonts w:ascii="Times New Roman" w:hAnsi="Times New Roman" w:cs="Times New Roman"/>
          <w:i/>
          <w:sz w:val="24"/>
          <w:szCs w:val="24"/>
        </w:rPr>
        <w:sectPr w:rsidR="009C7AE5" w:rsidRPr="00F6170C" w:rsidSect="00F6170C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C7AE5" w:rsidRPr="00F6170C" w:rsidRDefault="009C7AE5" w:rsidP="009C7AE5">
      <w:pPr>
        <w:ind w:left="1353"/>
        <w:rPr>
          <w:rFonts w:ascii="Times New Roman" w:hAnsi="Times New Roman" w:cs="Times New Roman"/>
          <w:b/>
          <w:bCs/>
          <w:sz w:val="24"/>
          <w:szCs w:val="24"/>
        </w:rPr>
      </w:pPr>
      <w:r w:rsidRPr="00F6170C">
        <w:rPr>
          <w:rFonts w:ascii="Times New Roman" w:hAnsi="Times New Roman" w:cs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9C7AE5" w:rsidRPr="00F6170C" w:rsidRDefault="009C7AE5" w:rsidP="009C7AE5">
      <w:pPr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>Лаборатория «Электротехника и электроника»</w:t>
      </w:r>
      <w:r w:rsidRPr="00F6170C">
        <w:rPr>
          <w:rFonts w:ascii="Times New Roman" w:hAnsi="Times New Roman" w:cs="Times New Roman"/>
          <w:sz w:val="24"/>
          <w:szCs w:val="24"/>
          <w:lang w:eastAsia="en-US"/>
        </w:rPr>
        <w:t>,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proofErr w:type="gramStart"/>
      <w:r w:rsidRPr="00F6170C">
        <w:rPr>
          <w:rFonts w:ascii="Times New Roman" w:hAnsi="Times New Roman" w:cs="Times New Roman"/>
          <w:sz w:val="24"/>
          <w:szCs w:val="24"/>
          <w:lang w:eastAsia="en-US"/>
        </w:rPr>
        <w:t>оснащенный</w:t>
      </w:r>
      <w:proofErr w:type="gramEnd"/>
      <w:r w:rsidRPr="00F6170C">
        <w:rPr>
          <w:rFonts w:ascii="Times New Roman" w:hAnsi="Times New Roman" w:cs="Times New Roman"/>
          <w:sz w:val="24"/>
          <w:szCs w:val="24"/>
          <w:lang w:eastAsia="en-US"/>
        </w:rPr>
        <w:t xml:space="preserve"> о</w:t>
      </w:r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>борудованием: - рабочее место преподавателя;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- рабочие места </w:t>
      </w:r>
      <w:proofErr w:type="gramStart"/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>обучающихся</w:t>
      </w:r>
      <w:proofErr w:type="gramEnd"/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 xml:space="preserve">; 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>- учебно-лабораторные стенды и контрольно-измерительная аппаратура для измерения параметров электрических цепей;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>- лабораторный комплект (набор) по электротехнике;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>- лабораторный комплект (набор) по электронике;</w:t>
      </w:r>
    </w:p>
    <w:p w:rsidR="009C7AE5" w:rsidRPr="00F6170C" w:rsidRDefault="009C7AE5" w:rsidP="009C7AE5">
      <w:pPr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F6170C">
        <w:rPr>
          <w:rFonts w:ascii="Times New Roman" w:hAnsi="Times New Roman" w:cs="Times New Roman"/>
          <w:bCs/>
          <w:sz w:val="24"/>
          <w:szCs w:val="24"/>
          <w:lang w:eastAsia="en-US"/>
        </w:rPr>
        <w:t>- плакаты по темам лабораторно-практических занятий.</w:t>
      </w:r>
    </w:p>
    <w:p w:rsidR="009C7AE5" w:rsidRPr="00F6170C" w:rsidRDefault="009C7AE5" w:rsidP="009C7AE5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:rsidR="009C7AE5" w:rsidRPr="00F6170C" w:rsidRDefault="009C7AE5" w:rsidP="009C7AE5">
      <w:pPr>
        <w:suppressAutoHyphens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6170C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9C7AE5" w:rsidRPr="00F6170C" w:rsidRDefault="009C7AE5" w:rsidP="009C7AE5">
      <w:pPr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F6170C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F6170C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F6170C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процессе. </w:t>
      </w:r>
      <w:r w:rsidRPr="00F6170C">
        <w:rPr>
          <w:rFonts w:ascii="Times New Roman" w:hAnsi="Times New Roman" w:cs="Times New Roman"/>
          <w:color w:val="000000"/>
          <w:sz w:val="24"/>
          <w:szCs w:val="24"/>
        </w:rPr>
        <w:t>Образовательная организация самостоятельно выбирает учебники и учебные пособия, а также электронные ресурсы для использования в учебном процессе.</w:t>
      </w:r>
      <w:r w:rsidRPr="00F6170C">
        <w:rPr>
          <w:rFonts w:ascii="Times New Roman" w:hAnsi="Times New Roman"/>
          <w:sz w:val="24"/>
          <w:szCs w:val="24"/>
        </w:rPr>
        <w:t xml:space="preserve"> </w:t>
      </w:r>
    </w:p>
    <w:p w:rsidR="009C7AE5" w:rsidRPr="00F6170C" w:rsidRDefault="009C7AE5" w:rsidP="009C7AE5">
      <w:pPr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9C7AE5" w:rsidRPr="00F6170C" w:rsidRDefault="009C7AE5" w:rsidP="009C7AE5">
      <w:pPr>
        <w:ind w:left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t>3.2.1. Печатные издания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1. Немцов М.В., Немцова М.Л. Электротехника и электроника: Учебник для среднего профессионального образования. — М.: Изд. центр «Академия», 2009. — 432 </w:t>
      </w:r>
      <w:proofErr w:type="gramStart"/>
      <w:r w:rsidRPr="00F6170C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F6170C">
        <w:rPr>
          <w:rFonts w:ascii="Times New Roman" w:hAnsi="Times New Roman" w:cs="Times New Roman"/>
          <w:bCs/>
          <w:sz w:val="24"/>
          <w:szCs w:val="24"/>
        </w:rPr>
        <w:t>.</w:t>
      </w:r>
    </w:p>
    <w:p w:rsidR="009C7AE5" w:rsidRPr="00F6170C" w:rsidRDefault="009C7AE5" w:rsidP="009C7AE5">
      <w:pPr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C7AE5" w:rsidRPr="00F6170C" w:rsidRDefault="009C7AE5" w:rsidP="009C7AE5">
      <w:pPr>
        <w:ind w:left="360" w:firstLine="34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170C">
        <w:rPr>
          <w:rFonts w:ascii="Times New Roman" w:hAnsi="Times New Roman" w:cs="Times New Roman"/>
          <w:b/>
          <w:sz w:val="24"/>
          <w:szCs w:val="24"/>
        </w:rPr>
        <w:t>3.2.2. Электронные издания (электронные ресурсы)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>1. Электротехника и промышленная электроника: конспекты лекций, МГТУ им. Н</w:t>
      </w:r>
      <w:r w:rsidRPr="00F6170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 w:rsidRPr="00F6170C">
        <w:rPr>
          <w:rFonts w:ascii="Times New Roman" w:hAnsi="Times New Roman" w:cs="Times New Roman"/>
          <w:bCs/>
          <w:sz w:val="24"/>
          <w:szCs w:val="24"/>
        </w:rPr>
        <w:t>Э</w:t>
      </w:r>
      <w:r w:rsidRPr="00F6170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. </w:t>
      </w:r>
      <w:r w:rsidRPr="00F6170C">
        <w:rPr>
          <w:rFonts w:ascii="Times New Roman" w:hAnsi="Times New Roman" w:cs="Times New Roman"/>
          <w:bCs/>
          <w:sz w:val="24"/>
          <w:szCs w:val="24"/>
        </w:rPr>
        <w:t>Баумана</w:t>
      </w:r>
      <w:r w:rsidRPr="00F6170C">
        <w:rPr>
          <w:rFonts w:ascii="Times New Roman" w:hAnsi="Times New Roman" w:cs="Times New Roman"/>
          <w:bCs/>
          <w:sz w:val="24"/>
          <w:szCs w:val="24"/>
          <w:lang w:val="en-US"/>
        </w:rPr>
        <w:t>,</w:t>
      </w:r>
    </w:p>
    <w:p w:rsidR="009C7AE5" w:rsidRPr="00F6170C" w:rsidRDefault="00AA5733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hyperlink r:id="rId5" w:history="1">
        <w:r w:rsidR="009C7AE5"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http://fn.bmstu.ru/electro/new site/lectures/lec%201/konspect.htm</w:t>
        </w:r>
      </w:hyperlink>
      <w:r w:rsidR="009C7AE5" w:rsidRPr="00F6170C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2. Электронные учебные материалы по электротехнике, МАНиГ, </w:t>
      </w:r>
      <w:hyperlink r:id="rId6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http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://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www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.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shat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.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ru</w:t>
        </w:r>
      </w:hyperlink>
      <w:r w:rsidRPr="00F617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3. Общая электротехника и электроника: электронный учебник, Мордовский государственный университет, </w:t>
      </w:r>
      <w:hyperlink r:id="rId7" w:tgtFrame="_blank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http://toe.stf.mrsu.ru/demo_versia/</w:t>
        </w:r>
      </w:hyperlink>
      <w:r w:rsidRPr="00F617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4. Интернет-коллоквиум по электротехнике, </w:t>
      </w:r>
      <w:hyperlink r:id="rId8" w:tgtFrame="_blank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http://electro.hotmail.ru/</w:t>
        </w:r>
      </w:hyperlink>
      <w:r w:rsidRPr="00F617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5. Электрические машины: лекции и примеры решения задач, </w:t>
      </w:r>
      <w:hyperlink r:id="rId9" w:tgtFrame="_blank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http://window.edu.ru/window/library?p_rid=40524</w:t>
        </w:r>
      </w:hyperlink>
      <w:r w:rsidRPr="00F617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6. Электротехника и электроника: учебное пособие, </w:t>
      </w:r>
      <w:hyperlink r:id="rId10" w:tgtFrame="_blank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http://window.edu.ru/window/library?p_rid=40470</w:t>
        </w:r>
      </w:hyperlink>
      <w:r w:rsidRPr="00F617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7. Тексты книг по электротехническим дисциплинам, в основном, в формате </w:t>
      </w:r>
      <w:r w:rsidRPr="00F6170C">
        <w:rPr>
          <w:rFonts w:ascii="Times New Roman" w:hAnsi="Times New Roman" w:cs="Times New Roman"/>
          <w:bCs/>
          <w:sz w:val="24"/>
          <w:szCs w:val="24"/>
          <w:lang w:val="en-US"/>
        </w:rPr>
        <w:t>pdf</w:t>
      </w:r>
      <w:r w:rsidRPr="00F6170C">
        <w:rPr>
          <w:rFonts w:ascii="Times New Roman" w:hAnsi="Times New Roman" w:cs="Times New Roman"/>
          <w:bCs/>
          <w:sz w:val="24"/>
          <w:szCs w:val="24"/>
        </w:rPr>
        <w:t xml:space="preserve"> для бесплатного перекачивания, </w:t>
      </w:r>
      <w:hyperlink r:id="rId11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www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.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kodges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.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ru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/</w:t>
        </w:r>
      </w:hyperlink>
      <w:r w:rsidRPr="00F6170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F6170C">
        <w:rPr>
          <w:rFonts w:ascii="Times New Roman" w:hAnsi="Times New Roman" w:cs="Times New Roman"/>
          <w:bCs/>
          <w:sz w:val="24"/>
          <w:szCs w:val="24"/>
        </w:rPr>
        <w:t xml:space="preserve">8. Электронная электротехническая библиотека, </w:t>
      </w:r>
      <w:hyperlink r:id="rId12" w:history="1"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http://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www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.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electrolibrary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</w:rPr>
          <w:t>.</w:t>
        </w:r>
        <w:r w:rsidRPr="00F6170C">
          <w:rPr>
            <w:rFonts w:ascii="Times New Roman" w:hAnsi="Times New Roman" w:cs="Times New Roman"/>
            <w:bCs/>
            <w:color w:val="0000FF" w:themeColor="hyperlink"/>
            <w:sz w:val="24"/>
            <w:u w:val="single"/>
            <w:lang w:val="en-US"/>
          </w:rPr>
          <w:t>info</w:t>
        </w:r>
      </w:hyperlink>
      <w:r w:rsidRPr="00F6170C">
        <w:rPr>
          <w:rFonts w:ascii="Times New Roman" w:hAnsi="Times New Roman" w:cs="Times New Roman"/>
          <w:bCs/>
          <w:kern w:val="32"/>
          <w:sz w:val="24"/>
          <w:szCs w:val="24"/>
        </w:rPr>
        <w:t xml:space="preserve">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68D8" w:rsidRDefault="008068D8" w:rsidP="009C7AE5">
      <w:pPr>
        <w:ind w:left="360" w:firstLine="34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C7AE5" w:rsidRPr="00F6170C" w:rsidRDefault="009C7AE5" w:rsidP="009C7AE5">
      <w:pPr>
        <w:ind w:left="360" w:firstLine="34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6170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3.2.3. Дополнительные источники 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1. Ермуратский П.В., Лычкина Г.П., Минкин Ю.Б. Электротехника и электроника: Учебник для вузов. — М.: ДМК Пресс, 2011. — 416 </w:t>
      </w:r>
      <w:proofErr w:type="gramStart"/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с</w:t>
      </w:r>
      <w:proofErr w:type="gramEnd"/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2. Марченко А.Л. Лабораторный практикум по электротехнике и электронике в среде </w:t>
      </w: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val="en-US" w:eastAsia="ja-JP"/>
        </w:rPr>
        <w:t>MULTISIM</w:t>
      </w: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: Учебное пособие для вузов. — М.: ДМК Пресс, 2010. — 448 </w:t>
      </w:r>
      <w:proofErr w:type="gramStart"/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с</w:t>
      </w:r>
      <w:proofErr w:type="gramEnd"/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</w:pP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3. Серебряков А.С. Линейные электрические цепи. Лабораторный практикум на </w:t>
      </w: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val="en-US" w:eastAsia="ja-JP"/>
        </w:rPr>
        <w:t>IBM</w:t>
      </w: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 </w:t>
      </w: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val="en-US" w:eastAsia="ja-JP"/>
        </w:rPr>
        <w:t>PC</w:t>
      </w:r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 xml:space="preserve">: Учебное пособие для вузов. — М.: Высшая школа, 2009. — 134 </w:t>
      </w:r>
      <w:proofErr w:type="gramStart"/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с</w:t>
      </w:r>
      <w:proofErr w:type="gramEnd"/>
      <w:r w:rsidRPr="00F6170C">
        <w:rPr>
          <w:rFonts w:ascii="Times New Roman" w:eastAsia="MS Mincho" w:hAnsi="Times New Roman" w:cs="Times New Roman"/>
          <w:bCs/>
          <w:spacing w:val="-1"/>
          <w:sz w:val="24"/>
          <w:szCs w:val="24"/>
          <w:lang w:eastAsia="ja-JP"/>
        </w:rPr>
        <w:t>.</w:t>
      </w:r>
    </w:p>
    <w:p w:rsidR="009C7AE5" w:rsidRPr="00F6170C" w:rsidRDefault="009C7AE5" w:rsidP="009C7AE5">
      <w:pPr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C7AE5" w:rsidRPr="00F6170C" w:rsidRDefault="009C7AE5" w:rsidP="009C7AE5">
      <w:pPr>
        <w:ind w:left="360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F6170C">
        <w:rPr>
          <w:rFonts w:ascii="Times New Roman" w:hAnsi="Times New Roman" w:cs="Times New Roman"/>
          <w:b/>
          <w:i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9C7AE5" w:rsidRPr="00F6170C" w:rsidTr="007166A3">
        <w:tc>
          <w:tcPr>
            <w:tcW w:w="1912" w:type="pct"/>
            <w:vAlign w:val="center"/>
          </w:tcPr>
          <w:p w:rsidR="009C7AE5" w:rsidRPr="00F6170C" w:rsidRDefault="009C7AE5" w:rsidP="00716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580" w:type="pct"/>
            <w:vAlign w:val="center"/>
          </w:tcPr>
          <w:p w:rsidR="009C7AE5" w:rsidRPr="00F6170C" w:rsidRDefault="009C7AE5" w:rsidP="00716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vAlign w:val="center"/>
          </w:tcPr>
          <w:p w:rsidR="009C7AE5" w:rsidRPr="00F6170C" w:rsidRDefault="009C7AE5" w:rsidP="007166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9C7AE5" w:rsidRPr="00F6170C" w:rsidTr="007166A3">
        <w:tc>
          <w:tcPr>
            <w:tcW w:w="5000" w:type="pct"/>
            <w:gridSpan w:val="3"/>
          </w:tcPr>
          <w:p w:rsidR="009C7AE5" w:rsidRPr="00F6170C" w:rsidRDefault="009C7AE5" w:rsidP="007166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</w:tc>
      </w:tr>
      <w:tr w:rsidR="009C7AE5" w:rsidRPr="00F6170C" w:rsidTr="007166A3">
        <w:trPr>
          <w:trHeight w:val="896"/>
        </w:trPr>
        <w:tc>
          <w:tcPr>
            <w:tcW w:w="1912" w:type="pct"/>
          </w:tcPr>
          <w:p w:rsidR="009C7AE5" w:rsidRPr="00F6170C" w:rsidRDefault="009C7AE5" w:rsidP="007166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физические основы явлений в электрических цепях, законы электротехники, методы анализа электрических и магнитных цепей, принципы работы основных электрических машин, их рабочие и пусковые характеристики, элементную базу современных электронных устройств (полупроводниковых диодов, транзисторов и микросхем), параметры современных электронных устройств  (усилителей, вторичных источников питания и микропроцессорных комплексов)</w:t>
            </w:r>
          </w:p>
        </w:tc>
        <w:tc>
          <w:tcPr>
            <w:tcW w:w="1580" w:type="pct"/>
          </w:tcPr>
          <w:p w:rsidR="009C7AE5" w:rsidRPr="00F6170C" w:rsidRDefault="009C7AE5" w:rsidP="007166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Полнота продемонстрированных знаний и умение применять их при выполнении практических и лабораторных работ</w:t>
            </w:r>
          </w:p>
        </w:tc>
        <w:tc>
          <w:tcPr>
            <w:tcW w:w="1508" w:type="pct"/>
          </w:tcPr>
          <w:p w:rsidR="009C7AE5" w:rsidRPr="00F6170C" w:rsidRDefault="009C7AE5" w:rsidP="007166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Устный опрос, тестирование, контрольная работа</w:t>
            </w:r>
          </w:p>
        </w:tc>
      </w:tr>
      <w:tr w:rsidR="009C7AE5" w:rsidRPr="00F6170C" w:rsidTr="007166A3">
        <w:trPr>
          <w:trHeight w:val="306"/>
        </w:trPr>
        <w:tc>
          <w:tcPr>
            <w:tcW w:w="5000" w:type="pct"/>
            <w:gridSpan w:val="3"/>
          </w:tcPr>
          <w:p w:rsidR="009C7AE5" w:rsidRPr="00F6170C" w:rsidRDefault="009C7AE5" w:rsidP="007166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Умения:</w:t>
            </w:r>
          </w:p>
        </w:tc>
      </w:tr>
      <w:tr w:rsidR="009C7AE5" w:rsidRPr="00F6170C" w:rsidTr="007166A3">
        <w:trPr>
          <w:trHeight w:val="896"/>
        </w:trPr>
        <w:tc>
          <w:tcPr>
            <w:tcW w:w="1912" w:type="pct"/>
          </w:tcPr>
          <w:p w:rsidR="009C7AE5" w:rsidRPr="00F6170C" w:rsidRDefault="009C7AE5" w:rsidP="007166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понимать сущность процессов в электрических цепях постоянного и синусоидального токов; применять законы электрических цепей для их анализа; определять режимы электрических и электронных цепей и электромагнитных устройств, а также магнитных цепей постоянного тока</w:t>
            </w:r>
          </w:p>
        </w:tc>
        <w:tc>
          <w:tcPr>
            <w:tcW w:w="1580" w:type="pct"/>
          </w:tcPr>
          <w:p w:rsidR="009C7AE5" w:rsidRPr="00F6170C" w:rsidRDefault="009C7AE5" w:rsidP="007166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Выполнение практических и лабораторных работ в соответствии с заданием</w:t>
            </w:r>
          </w:p>
        </w:tc>
        <w:tc>
          <w:tcPr>
            <w:tcW w:w="1508" w:type="pct"/>
          </w:tcPr>
          <w:p w:rsidR="009C7AE5" w:rsidRPr="00F6170C" w:rsidRDefault="009C7AE5" w:rsidP="007166A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6170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Устный опрос, тестирование, контрольная работа</w:t>
            </w:r>
          </w:p>
        </w:tc>
      </w:tr>
    </w:tbl>
    <w:p w:rsidR="009C7AE5" w:rsidRPr="00F6170C" w:rsidRDefault="009C7AE5" w:rsidP="009C7AE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AE5" w:rsidRPr="00F6170C" w:rsidRDefault="009C7AE5" w:rsidP="009C7AE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C7AE5" w:rsidRDefault="009C7AE5" w:rsidP="009C7AE5">
      <w:pPr>
        <w:rPr>
          <w:rFonts w:ascii="Times New Roman" w:hAnsi="Times New Roman" w:cs="Times New Roman"/>
          <w:b/>
          <w:sz w:val="24"/>
          <w:szCs w:val="24"/>
        </w:rPr>
      </w:pPr>
    </w:p>
    <w:sectPr w:rsidR="009C7AE5" w:rsidSect="003341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61B02"/>
    <w:multiLevelType w:val="hybridMultilevel"/>
    <w:tmpl w:val="2FF8C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F96DC5"/>
    <w:multiLevelType w:val="hybridMultilevel"/>
    <w:tmpl w:val="9D0C61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295763"/>
    <w:multiLevelType w:val="hybridMultilevel"/>
    <w:tmpl w:val="63869C7A"/>
    <w:lvl w:ilvl="0" w:tplc="2798567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4F27E1"/>
    <w:multiLevelType w:val="hybridMultilevel"/>
    <w:tmpl w:val="47781276"/>
    <w:lvl w:ilvl="0" w:tplc="7212982C">
      <w:start w:val="1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abstractNum w:abstractNumId="4">
    <w:nsid w:val="73E4309F"/>
    <w:multiLevelType w:val="hybridMultilevel"/>
    <w:tmpl w:val="D0A25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9A066F"/>
    <w:multiLevelType w:val="hybridMultilevel"/>
    <w:tmpl w:val="FDF09E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7AE5"/>
    <w:rsid w:val="00011910"/>
    <w:rsid w:val="0001550B"/>
    <w:rsid w:val="00175FA1"/>
    <w:rsid w:val="0024069A"/>
    <w:rsid w:val="0025104A"/>
    <w:rsid w:val="002B01A3"/>
    <w:rsid w:val="002E0079"/>
    <w:rsid w:val="002E2596"/>
    <w:rsid w:val="00321C32"/>
    <w:rsid w:val="00334182"/>
    <w:rsid w:val="0035008A"/>
    <w:rsid w:val="003F311F"/>
    <w:rsid w:val="004E326C"/>
    <w:rsid w:val="004F5596"/>
    <w:rsid w:val="00524DB1"/>
    <w:rsid w:val="0053033D"/>
    <w:rsid w:val="00556E8F"/>
    <w:rsid w:val="005F78C7"/>
    <w:rsid w:val="006410A5"/>
    <w:rsid w:val="0067019D"/>
    <w:rsid w:val="00682470"/>
    <w:rsid w:val="00710BE7"/>
    <w:rsid w:val="007B383A"/>
    <w:rsid w:val="008068D8"/>
    <w:rsid w:val="0084441A"/>
    <w:rsid w:val="008775B0"/>
    <w:rsid w:val="008D2786"/>
    <w:rsid w:val="00901990"/>
    <w:rsid w:val="009B1A1D"/>
    <w:rsid w:val="009B622E"/>
    <w:rsid w:val="009C7AE5"/>
    <w:rsid w:val="00A15D47"/>
    <w:rsid w:val="00A44452"/>
    <w:rsid w:val="00A66614"/>
    <w:rsid w:val="00AA5733"/>
    <w:rsid w:val="00B047E8"/>
    <w:rsid w:val="00B11608"/>
    <w:rsid w:val="00B53603"/>
    <w:rsid w:val="00B91938"/>
    <w:rsid w:val="00B97374"/>
    <w:rsid w:val="00BB5107"/>
    <w:rsid w:val="00C82463"/>
    <w:rsid w:val="00CA7BA6"/>
    <w:rsid w:val="00E23952"/>
    <w:rsid w:val="00E275D3"/>
    <w:rsid w:val="00E55BCF"/>
    <w:rsid w:val="00E66731"/>
    <w:rsid w:val="00EB0542"/>
    <w:rsid w:val="00EF568C"/>
    <w:rsid w:val="00F13C11"/>
    <w:rsid w:val="00F640F1"/>
    <w:rsid w:val="00FC3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A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1A3"/>
    <w:pPr>
      <w:ind w:left="720"/>
      <w:contextualSpacing/>
    </w:pPr>
  </w:style>
  <w:style w:type="character" w:customStyle="1" w:styleId="4">
    <w:name w:val="Основной текст (4)"/>
    <w:basedOn w:val="a0"/>
    <w:uiPriority w:val="99"/>
    <w:rsid w:val="00011910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3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modules.php?page_id=6&amp;name=Web_Links&amp;op=modload&amp;l_op=visit&amp;lid=56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du.ru/modules.php?page_id=6&amp;name=Web_Links&amp;op=modload&amp;l_op=visit&amp;lid=84226" TargetMode="External"/><Relationship Id="rId12" Type="http://schemas.openxmlformats.org/officeDocument/2006/relationships/hyperlink" Target="http://www.electrolibrary.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hat.ru" TargetMode="External"/><Relationship Id="rId11" Type="http://schemas.openxmlformats.org/officeDocument/2006/relationships/hyperlink" Target="http://www.kodges.ru/" TargetMode="External"/><Relationship Id="rId5" Type="http://schemas.openxmlformats.org/officeDocument/2006/relationships/hyperlink" Target="http://fn.bmstu.ru/electro/new%20site/lectures/lec%201/konspect.htm" TargetMode="External"/><Relationship Id="rId10" Type="http://schemas.openxmlformats.org/officeDocument/2006/relationships/hyperlink" Target="http://www.edu.ru/modules.php?page_id=6&amp;name=Web_Links&amp;op=modload&amp;l_op=visit&amp;lid=6877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/modules.php?page_id=6&amp;name=Web_Links&amp;op=modload&amp;l_op=visit&amp;lid=6882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11</Pages>
  <Words>2127</Words>
  <Characters>12124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Buch2</dc:creator>
  <cp:lastModifiedBy>Учительская</cp:lastModifiedBy>
  <cp:revision>29</cp:revision>
  <dcterms:created xsi:type="dcterms:W3CDTF">2018-06-19T04:56:00Z</dcterms:created>
  <dcterms:modified xsi:type="dcterms:W3CDTF">2024-09-18T10:44:00Z</dcterms:modified>
</cp:coreProperties>
</file>